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C82C93" w:rsidRDefault="00C82C93" w:rsidP="00C82C93"/>
    <w:p w:rsidR="00C82C93" w:rsidRDefault="00E65B44" w:rsidP="00C82C9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Maribor, 31</w:t>
      </w:r>
      <w:r w:rsidR="0026650E">
        <w:rPr>
          <w:rFonts w:asciiTheme="minorHAnsi" w:hAnsiTheme="minorHAnsi"/>
        </w:rPr>
        <w:t>. 1</w:t>
      </w:r>
      <w:r w:rsidR="00372E58">
        <w:rPr>
          <w:rFonts w:asciiTheme="minorHAnsi" w:hAnsiTheme="minorHAnsi"/>
        </w:rPr>
        <w:t>.</w:t>
      </w:r>
      <w:r w:rsidR="00DD25C3">
        <w:rPr>
          <w:rFonts w:asciiTheme="minorHAnsi" w:hAnsiTheme="minorHAnsi"/>
        </w:rPr>
        <w:t xml:space="preserve"> </w:t>
      </w:r>
      <w:r w:rsidR="0026650E">
        <w:rPr>
          <w:rFonts w:asciiTheme="minorHAnsi" w:hAnsiTheme="minorHAnsi"/>
        </w:rPr>
        <w:t>2018</w:t>
      </w:r>
    </w:p>
    <w:p w:rsidR="00C82C93" w:rsidRDefault="00C82C93" w:rsidP="00C82C93">
      <w:pPr>
        <w:ind w:left="6372" w:firstLine="708"/>
        <w:rPr>
          <w:rFonts w:asciiTheme="minorHAnsi" w:hAnsiTheme="minorHAnsi"/>
        </w:rPr>
      </w:pPr>
    </w:p>
    <w:p w:rsidR="00C82C93" w:rsidRDefault="0046132A" w:rsidP="00C82C9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Interni postopek </w:t>
      </w:r>
      <w:r w:rsidR="00DD25C3">
        <w:rPr>
          <w:rFonts w:asciiTheme="minorHAnsi" w:hAnsiTheme="minorHAnsi"/>
          <w:b/>
        </w:rPr>
        <w:t>prijave na</w:t>
      </w:r>
      <w:r w:rsidR="00C82C93">
        <w:rPr>
          <w:rFonts w:asciiTheme="minorHAnsi" w:hAnsiTheme="minorHAnsi"/>
          <w:b/>
        </w:rPr>
        <w:t xml:space="preserve"> </w:t>
      </w:r>
      <w:r w:rsidR="00C82C93">
        <w:rPr>
          <w:rFonts w:asciiTheme="minorHAnsi" w:hAnsiTheme="minorHAnsi"/>
          <w:b/>
          <w:bCs/>
        </w:rPr>
        <w:t>Razpis za mobilnost študent</w:t>
      </w:r>
      <w:r w:rsidR="00DD25C3">
        <w:rPr>
          <w:rFonts w:asciiTheme="minorHAnsi" w:hAnsiTheme="minorHAnsi"/>
          <w:b/>
          <w:bCs/>
        </w:rPr>
        <w:t xml:space="preserve">ov z namenom študija v tujini </w:t>
      </w:r>
      <w:r w:rsidR="00C82C93">
        <w:rPr>
          <w:rFonts w:asciiTheme="minorHAnsi" w:hAnsiTheme="minorHAnsi"/>
          <w:b/>
          <w:bCs/>
        </w:rPr>
        <w:t>ERASMUS</w:t>
      </w:r>
      <w:r w:rsidR="0026650E">
        <w:rPr>
          <w:rFonts w:asciiTheme="minorHAnsi" w:hAnsiTheme="minorHAnsi"/>
          <w:b/>
        </w:rPr>
        <w:t xml:space="preserve"> + za 2018-19</w:t>
      </w:r>
      <w:r w:rsidR="00C82C93">
        <w:rPr>
          <w:rFonts w:asciiTheme="minorHAnsi" w:hAnsiTheme="minorHAnsi"/>
          <w:b/>
        </w:rPr>
        <w:t xml:space="preserve"> s strani MF </w:t>
      </w:r>
      <w:r>
        <w:rPr>
          <w:rFonts w:asciiTheme="minorHAnsi" w:hAnsiTheme="minorHAnsi"/>
          <w:b/>
        </w:rPr>
        <w:t xml:space="preserve">UM </w:t>
      </w:r>
      <w:r w:rsidR="00C82C93">
        <w:rPr>
          <w:rFonts w:asciiTheme="minorHAnsi" w:hAnsiTheme="minorHAnsi"/>
          <w:b/>
        </w:rPr>
        <w:t xml:space="preserve">in kriteriji izbora  </w:t>
      </w:r>
    </w:p>
    <w:p w:rsidR="00C82C93" w:rsidRDefault="00C82C93" w:rsidP="00C82C93">
      <w:pPr>
        <w:rPr>
          <w:rFonts w:asciiTheme="minorHAnsi" w:hAnsiTheme="minorHAnsi"/>
        </w:rPr>
      </w:pPr>
    </w:p>
    <w:p w:rsidR="00C82C93" w:rsidRDefault="00C82C93" w:rsidP="00C82C9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1. S strani Medicinske fakul</w:t>
      </w:r>
      <w:r w:rsidR="00DD25C3">
        <w:rPr>
          <w:rFonts w:asciiTheme="minorHAnsi" w:hAnsiTheme="minorHAnsi"/>
          <w:u w:val="single"/>
        </w:rPr>
        <w:t xml:space="preserve">tete </w:t>
      </w:r>
      <w:r w:rsidR="0046132A">
        <w:rPr>
          <w:rFonts w:asciiTheme="minorHAnsi" w:hAnsiTheme="minorHAnsi"/>
          <w:u w:val="single"/>
        </w:rPr>
        <w:t xml:space="preserve">UM </w:t>
      </w:r>
      <w:r w:rsidR="00DD25C3">
        <w:rPr>
          <w:rFonts w:asciiTheme="minorHAnsi" w:hAnsiTheme="minorHAnsi"/>
          <w:u w:val="single"/>
        </w:rPr>
        <w:t>zahtevan postopek prijave na Erasmus</w:t>
      </w:r>
      <w:r>
        <w:rPr>
          <w:rFonts w:asciiTheme="minorHAnsi" w:hAnsiTheme="minorHAnsi"/>
          <w:u w:val="single"/>
        </w:rPr>
        <w:t xml:space="preserve"> študij v tujini </w:t>
      </w:r>
    </w:p>
    <w:p w:rsidR="00C82C93" w:rsidRDefault="00C82C93" w:rsidP="00C82C93">
      <w:pPr>
        <w:rPr>
          <w:rFonts w:asciiTheme="minorHAnsi" w:hAnsiTheme="minorHAnsi"/>
        </w:rPr>
      </w:pPr>
    </w:p>
    <w:p w:rsidR="00C82C93" w:rsidRDefault="00C82C93" w:rsidP="00E65B44">
      <w:pPr>
        <w:pStyle w:val="Naslov4"/>
        <w:numPr>
          <w:ilvl w:val="0"/>
          <w:numId w:val="0"/>
        </w:numPr>
        <w:spacing w:before="0"/>
        <w:ind w:left="864" w:hanging="864"/>
        <w:jc w:val="both"/>
        <w:rPr>
          <w:rFonts w:asciiTheme="minorHAnsi" w:hAnsiTheme="minorHAnsi"/>
          <w:b w:val="0"/>
          <w:i w:val="0"/>
        </w:rPr>
      </w:pPr>
      <w:r w:rsidRPr="00FF0F1C">
        <w:rPr>
          <w:rFonts w:asciiTheme="minorHAnsi" w:hAnsiTheme="minorHAnsi"/>
          <w:b w:val="0"/>
          <w:i w:val="0"/>
        </w:rPr>
        <w:t xml:space="preserve">Najkasneje do </w:t>
      </w:r>
      <w:r w:rsidR="0026650E">
        <w:rPr>
          <w:rFonts w:asciiTheme="minorHAnsi" w:hAnsiTheme="minorHAnsi"/>
          <w:i w:val="0"/>
        </w:rPr>
        <w:t>15. marca 2018</w:t>
      </w:r>
      <w:r w:rsidRPr="00FF0F1C">
        <w:rPr>
          <w:rFonts w:asciiTheme="minorHAnsi" w:hAnsiTheme="minorHAnsi"/>
          <w:b w:val="0"/>
          <w:i w:val="0"/>
          <w:color w:val="FF0000"/>
        </w:rPr>
        <w:t xml:space="preserve"> </w:t>
      </w:r>
      <w:r w:rsidRPr="00FF0F1C">
        <w:rPr>
          <w:rFonts w:asciiTheme="minorHAnsi" w:hAnsiTheme="minorHAnsi"/>
          <w:b w:val="0"/>
          <w:i w:val="0"/>
        </w:rPr>
        <w:t xml:space="preserve">mora študent v </w:t>
      </w:r>
      <w:r w:rsidRPr="00FF0F1C">
        <w:rPr>
          <w:rFonts w:asciiTheme="minorHAnsi" w:hAnsiTheme="minorHAnsi"/>
          <w:i w:val="0"/>
          <w:u w:val="single"/>
        </w:rPr>
        <w:t>tajništvo Medicinske fakultete</w:t>
      </w:r>
      <w:r w:rsidRPr="00FF0F1C">
        <w:rPr>
          <w:rFonts w:asciiTheme="minorHAnsi" w:hAnsiTheme="minorHAnsi"/>
          <w:b w:val="0"/>
          <w:i w:val="0"/>
        </w:rPr>
        <w:t xml:space="preserve"> oddati :</w:t>
      </w:r>
    </w:p>
    <w:p w:rsidR="0026650E" w:rsidRPr="0026650E" w:rsidRDefault="00C82C93" w:rsidP="00E65B44">
      <w:pPr>
        <w:pStyle w:val="Naslov4"/>
        <w:numPr>
          <w:ilvl w:val="0"/>
          <w:numId w:val="5"/>
        </w:numPr>
        <w:spacing w:before="0"/>
        <w:jc w:val="both"/>
        <w:rPr>
          <w:b w:val="0"/>
          <w:i w:val="0"/>
        </w:rPr>
      </w:pPr>
      <w:r w:rsidRPr="0046132A">
        <w:rPr>
          <w:rFonts w:asciiTheme="minorHAnsi" w:hAnsiTheme="minorHAnsi"/>
          <w:b w:val="0"/>
          <w:i w:val="0"/>
        </w:rPr>
        <w:t xml:space="preserve">natisnjen in podpisan </w:t>
      </w:r>
      <w:r w:rsidRPr="0046132A">
        <w:rPr>
          <w:rFonts w:asciiTheme="minorHAnsi" w:hAnsiTheme="minorHAnsi"/>
          <w:i w:val="0"/>
        </w:rPr>
        <w:t xml:space="preserve">Learning Agreement for </w:t>
      </w:r>
      <w:r w:rsidRPr="0026650E">
        <w:rPr>
          <w:rFonts w:asciiTheme="minorHAnsi" w:hAnsiTheme="minorHAnsi"/>
          <w:i w:val="0"/>
        </w:rPr>
        <w:t xml:space="preserve">Studies </w:t>
      </w:r>
      <w:r w:rsidR="0026650E" w:rsidRPr="0026650E">
        <w:rPr>
          <w:rFonts w:asciiTheme="minorHAnsi" w:hAnsiTheme="minorHAnsi"/>
          <w:i w:val="0"/>
        </w:rPr>
        <w:t>v 2 izvodih</w:t>
      </w:r>
      <w:r w:rsidR="00E65B44">
        <w:rPr>
          <w:rFonts w:asciiTheme="minorHAnsi" w:hAnsiTheme="minorHAnsi"/>
          <w:i w:val="0"/>
        </w:rPr>
        <w:t xml:space="preserve">: </w:t>
      </w:r>
      <w:r w:rsidR="00E65B44" w:rsidRPr="00E65B44">
        <w:rPr>
          <w:rFonts w:asciiTheme="minorHAnsi" w:hAnsiTheme="minorHAnsi"/>
          <w:b w:val="0"/>
          <w:i w:val="0"/>
        </w:rPr>
        <w:t xml:space="preserve">objavljen na </w:t>
      </w:r>
      <w:hyperlink r:id="rId11" w:history="1">
        <w:r w:rsidR="00E65B44" w:rsidRPr="00E65B44">
          <w:rPr>
            <w:rStyle w:val="Hiperpovezava"/>
            <w:rFonts w:asciiTheme="minorHAnsi" w:hAnsiTheme="minorHAnsi"/>
            <w:b w:val="0"/>
            <w:i w:val="0"/>
          </w:rPr>
          <w:t>https://www.um.si/mednarodno-sodelovanje/erasmusplus/Strani/SMS2018.aspx</w:t>
        </w:r>
      </w:hyperlink>
      <w:r w:rsidR="00E65B44">
        <w:rPr>
          <w:rFonts w:asciiTheme="minorHAnsi" w:hAnsiTheme="minorHAnsi"/>
          <w:i w:val="0"/>
        </w:rPr>
        <w:t xml:space="preserve"> </w:t>
      </w:r>
    </w:p>
    <w:p w:rsidR="00C82C93" w:rsidRDefault="00C82C93" w:rsidP="00E65B44">
      <w:pPr>
        <w:pStyle w:val="Naslov4"/>
        <w:numPr>
          <w:ilvl w:val="0"/>
          <w:numId w:val="5"/>
        </w:numPr>
        <w:spacing w:before="0"/>
        <w:jc w:val="both"/>
        <w:rPr>
          <w:rFonts w:asciiTheme="minorHAnsi" w:hAnsiTheme="minorHAnsi" w:cs="Arial"/>
          <w:b w:val="0"/>
          <w:i w:val="0"/>
        </w:rPr>
      </w:pPr>
      <w:r>
        <w:rPr>
          <w:rFonts w:asciiTheme="minorHAnsi" w:hAnsiTheme="minorHAnsi" w:cs="Arial"/>
          <w:b w:val="0"/>
          <w:i w:val="0"/>
        </w:rPr>
        <w:t>za predmete, ki jih bo</w:t>
      </w:r>
      <w:r w:rsidR="0026650E">
        <w:rPr>
          <w:rFonts w:asciiTheme="minorHAnsi" w:hAnsiTheme="minorHAnsi" w:cs="Arial"/>
          <w:b w:val="0"/>
          <w:i w:val="0"/>
        </w:rPr>
        <w:t xml:space="preserve"> </w:t>
      </w:r>
      <w:r>
        <w:rPr>
          <w:rFonts w:asciiTheme="minorHAnsi" w:hAnsiTheme="minorHAnsi" w:cs="Arial"/>
          <w:b w:val="0"/>
          <w:i w:val="0"/>
        </w:rPr>
        <w:t xml:space="preserve"> namesto na matični fakulteti opravljal v tujini, </w:t>
      </w:r>
      <w:r w:rsidR="0026650E">
        <w:rPr>
          <w:rFonts w:asciiTheme="minorHAnsi" w:hAnsiTheme="minorHAnsi"/>
          <w:b w:val="0"/>
          <w:i w:val="0"/>
        </w:rPr>
        <w:t xml:space="preserve">je potrebno oddati </w:t>
      </w:r>
      <w:r w:rsidR="00DD25C3">
        <w:rPr>
          <w:rFonts w:asciiTheme="minorHAnsi" w:hAnsiTheme="minorHAnsi"/>
          <w:b w:val="0"/>
          <w:i w:val="0"/>
        </w:rPr>
        <w:t>izpolnjen</w:t>
      </w:r>
      <w:r>
        <w:rPr>
          <w:rFonts w:asciiTheme="minorHAnsi" w:hAnsiTheme="minorHAnsi"/>
          <w:b w:val="0"/>
          <w:i w:val="0"/>
        </w:rPr>
        <w:t xml:space="preserve"> in s strani nosilcev predmetov podpisan obrazec »Soglasje nosilca predmeta za študij v tujini – objavljen na </w:t>
      </w:r>
      <w:r w:rsidR="0057107D">
        <w:rPr>
          <w:rFonts w:asciiTheme="minorHAnsi" w:hAnsiTheme="minorHAnsi"/>
          <w:b w:val="0"/>
          <w:i w:val="0"/>
        </w:rPr>
        <w:t xml:space="preserve"> » </w:t>
      </w:r>
      <w:hyperlink r:id="rId12" w:history="1">
        <w:r w:rsidR="0057107D" w:rsidRPr="0075101D">
          <w:rPr>
            <w:rStyle w:val="Hiperpovezava"/>
            <w:rFonts w:asciiTheme="minorHAnsi" w:hAnsiTheme="minorHAnsi"/>
            <w:b w:val="0"/>
            <w:i w:val="0"/>
          </w:rPr>
          <w:t>http://www.</w:t>
        </w:r>
        <w:bookmarkStart w:id="0" w:name="_GoBack"/>
        <w:bookmarkEnd w:id="0"/>
        <w:r w:rsidR="0057107D" w:rsidRPr="0075101D">
          <w:rPr>
            <w:rStyle w:val="Hiperpovezava"/>
            <w:rFonts w:asciiTheme="minorHAnsi" w:hAnsiTheme="minorHAnsi"/>
            <w:b w:val="0"/>
            <w:i w:val="0"/>
          </w:rPr>
          <w:t>m</w:t>
        </w:r>
        <w:r w:rsidR="0057107D" w:rsidRPr="0075101D">
          <w:rPr>
            <w:rStyle w:val="Hiperpovezava"/>
            <w:rFonts w:asciiTheme="minorHAnsi" w:hAnsiTheme="minorHAnsi"/>
            <w:b w:val="0"/>
            <w:i w:val="0"/>
          </w:rPr>
          <w:t>f.um.si/attachments/article/85/Soglasje-Erasmus-studij.docx</w:t>
        </w:r>
      </w:hyperlink>
      <w:r w:rsidR="0057107D">
        <w:rPr>
          <w:rFonts w:asciiTheme="minorHAnsi" w:hAnsiTheme="minorHAnsi"/>
          <w:b w:val="0"/>
          <w:i w:val="0"/>
        </w:rPr>
        <w:t xml:space="preserve"> </w:t>
      </w:r>
      <w:r>
        <w:rPr>
          <w:b w:val="0"/>
          <w:i w:val="0"/>
        </w:rPr>
        <w:t>«</w:t>
      </w:r>
      <w:r w:rsidR="00FF0F1C" w:rsidRPr="00FF0F1C">
        <w:t xml:space="preserve"> </w:t>
      </w:r>
      <w:r w:rsidR="0057107D">
        <w:t xml:space="preserve"> </w:t>
      </w:r>
    </w:p>
    <w:p w:rsidR="0026650E" w:rsidRDefault="0026650E" w:rsidP="00E65B44">
      <w:pPr>
        <w:pStyle w:val="Naslov4"/>
        <w:numPr>
          <w:ilvl w:val="0"/>
          <w:numId w:val="0"/>
        </w:numPr>
        <w:spacing w:before="0"/>
        <w:jc w:val="both"/>
        <w:rPr>
          <w:b w:val="0"/>
          <w:bCs w:val="0"/>
          <w:i w:val="0"/>
          <w:iCs w:val="0"/>
        </w:rPr>
      </w:pPr>
    </w:p>
    <w:p w:rsidR="00C82C93" w:rsidRDefault="00C82C93" w:rsidP="00E65B44">
      <w:pPr>
        <w:pStyle w:val="Naslov4"/>
        <w:numPr>
          <w:ilvl w:val="0"/>
          <w:numId w:val="0"/>
        </w:numPr>
        <w:spacing w:before="0"/>
        <w:jc w:val="both"/>
        <w:rPr>
          <w:rFonts w:asciiTheme="minorHAnsi" w:hAnsiTheme="minorHAnsi" w:cs="Arial"/>
          <w:b w:val="0"/>
          <w:i w:val="0"/>
        </w:rPr>
      </w:pPr>
      <w:r>
        <w:rPr>
          <w:rFonts w:asciiTheme="minorHAnsi" w:hAnsiTheme="minorHAnsi" w:cs="Arial"/>
          <w:b w:val="0"/>
          <w:i w:val="0"/>
        </w:rPr>
        <w:t>S podpisom navedenega ob</w:t>
      </w:r>
      <w:r w:rsidR="00DD25C3">
        <w:rPr>
          <w:rFonts w:asciiTheme="minorHAnsi" w:hAnsiTheme="minorHAnsi" w:cs="Arial"/>
          <w:b w:val="0"/>
          <w:i w:val="0"/>
        </w:rPr>
        <w:t xml:space="preserve">razca nosilec predmeta potrdi, </w:t>
      </w:r>
      <w:r w:rsidR="0057107D">
        <w:rPr>
          <w:rFonts w:asciiTheme="minorHAnsi" w:hAnsiTheme="minorHAnsi" w:cs="Arial"/>
          <w:b w:val="0"/>
          <w:i w:val="0"/>
        </w:rPr>
        <w:t>da je pregledal učni načrt predmeta v tujini, da je učna vsebina</w:t>
      </w:r>
      <w:r>
        <w:rPr>
          <w:rFonts w:asciiTheme="minorHAnsi" w:hAnsiTheme="minorHAnsi" w:cs="Arial"/>
          <w:b w:val="0"/>
          <w:i w:val="0"/>
        </w:rPr>
        <w:t xml:space="preserve"> predmetov v tujini primerljive z učnim</w:t>
      </w:r>
      <w:r w:rsidR="0057107D">
        <w:rPr>
          <w:rFonts w:asciiTheme="minorHAnsi" w:hAnsiTheme="minorHAnsi" w:cs="Arial"/>
          <w:b w:val="0"/>
          <w:i w:val="0"/>
        </w:rPr>
        <w:t xml:space="preserve">i vsebinami na MF UM in da bo </w:t>
      </w:r>
      <w:r>
        <w:rPr>
          <w:rFonts w:asciiTheme="minorHAnsi" w:hAnsiTheme="minorHAnsi" w:cs="Arial"/>
          <w:b w:val="0"/>
          <w:i w:val="0"/>
        </w:rPr>
        <w:t>predmet, opravljen v tujini, priznal  kot opravljen, brez dodatnih obveznosti.</w:t>
      </w:r>
      <w:r w:rsidR="0026650E">
        <w:rPr>
          <w:rFonts w:asciiTheme="minorHAnsi" w:hAnsiTheme="minorHAnsi" w:cs="Arial"/>
          <w:b w:val="0"/>
          <w:i w:val="0"/>
        </w:rPr>
        <w:t xml:space="preserve"> V kolikor pa ima nosilec dodatne zahteve za priznanje predmeta iz tujine, jih lahko dopiše na obrazec.</w:t>
      </w:r>
    </w:p>
    <w:p w:rsidR="00C82C93" w:rsidRDefault="00C82C93" w:rsidP="00E65B44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 vsak predmet je potrebno priložiti svoj obrazec ! </w:t>
      </w:r>
    </w:p>
    <w:p w:rsidR="00E65B44" w:rsidRDefault="00E65B44" w:rsidP="00E65B44">
      <w:pPr>
        <w:pStyle w:val="Naslov4"/>
        <w:numPr>
          <w:ilvl w:val="0"/>
          <w:numId w:val="0"/>
        </w:numPr>
        <w:tabs>
          <w:tab w:val="left" w:pos="8789"/>
        </w:tabs>
        <w:spacing w:before="0"/>
        <w:jc w:val="both"/>
        <w:rPr>
          <w:rFonts w:asciiTheme="minorHAnsi" w:hAnsiTheme="minorHAnsi"/>
          <w:i w:val="0"/>
          <w:u w:val="single"/>
        </w:rPr>
      </w:pPr>
    </w:p>
    <w:p w:rsidR="00C82C93" w:rsidRDefault="00C82C93" w:rsidP="00E65B44">
      <w:pPr>
        <w:pStyle w:val="Naslov4"/>
        <w:numPr>
          <w:ilvl w:val="0"/>
          <w:numId w:val="0"/>
        </w:numPr>
        <w:tabs>
          <w:tab w:val="left" w:pos="8789"/>
        </w:tabs>
        <w:spacing w:before="0"/>
        <w:jc w:val="both"/>
        <w:rPr>
          <w:rFonts w:asciiTheme="minorHAnsi" w:hAnsiTheme="minorHAnsi"/>
          <w:i w:val="0"/>
          <w:u w:val="single"/>
        </w:rPr>
      </w:pPr>
      <w:r>
        <w:rPr>
          <w:rFonts w:asciiTheme="minorHAnsi" w:hAnsiTheme="minorHAnsi"/>
          <w:i w:val="0"/>
          <w:u w:val="single"/>
        </w:rPr>
        <w:t>Opozarjamo, da bo nosilec predmeta obrazec podpisal le na osnovi p</w:t>
      </w:r>
      <w:r w:rsidR="00E65B44">
        <w:rPr>
          <w:rFonts w:asciiTheme="minorHAnsi" w:hAnsiTheme="minorHAnsi"/>
          <w:i w:val="0"/>
          <w:u w:val="single"/>
        </w:rPr>
        <w:t>redloženega učnega načrta</w:t>
      </w:r>
      <w:r>
        <w:rPr>
          <w:rFonts w:asciiTheme="minorHAnsi" w:hAnsiTheme="minorHAnsi"/>
          <w:i w:val="0"/>
          <w:u w:val="single"/>
        </w:rPr>
        <w:t xml:space="preserve">predmeta v tujini, ki ga je potrebno poiskati na spletni strani partnerske fakultete. </w:t>
      </w:r>
    </w:p>
    <w:p w:rsidR="00C82C93" w:rsidRDefault="00C82C93" w:rsidP="00E65B44">
      <w:pPr>
        <w:pStyle w:val="Naslov4"/>
        <w:numPr>
          <w:ilvl w:val="0"/>
          <w:numId w:val="0"/>
        </w:numPr>
        <w:spacing w:before="0"/>
        <w:jc w:val="both"/>
        <w:rPr>
          <w:rFonts w:asciiTheme="minorHAnsi" w:hAnsiTheme="minorHAnsi"/>
          <w:i w:val="0"/>
          <w:u w:val="single"/>
        </w:rPr>
      </w:pPr>
      <w:r>
        <w:rPr>
          <w:rFonts w:asciiTheme="minorHAnsi" w:hAnsiTheme="minorHAnsi"/>
          <w:i w:val="0"/>
          <w:u w:val="single"/>
        </w:rPr>
        <w:t xml:space="preserve">V kolikor pri iskanju učnih načrtov naletite na težave, se obrnite na Erasmus koordinatorja na partnerski fakulteti. </w:t>
      </w:r>
    </w:p>
    <w:p w:rsidR="00E65B44" w:rsidRPr="00E65B44" w:rsidRDefault="00E65B44" w:rsidP="00E65B44">
      <w:pPr>
        <w:spacing w:after="0"/>
      </w:pPr>
    </w:p>
    <w:p w:rsidR="00541CC3" w:rsidRDefault="00C82C93" w:rsidP="00E65B44">
      <w:pPr>
        <w:spacing w:after="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 xml:space="preserve">Zaradi razlik v ECTS doma in v tujini (različno vrednotenje istega oz. podobnega predmeta), </w:t>
      </w:r>
      <w:r w:rsidR="00CE5600">
        <w:rPr>
          <w:rFonts w:asciiTheme="minorHAnsi" w:hAnsiTheme="minorHAnsi" w:cs="Arial"/>
        </w:rPr>
        <w:t xml:space="preserve">naj bo </w:t>
      </w:r>
      <w:r>
        <w:rPr>
          <w:rFonts w:asciiTheme="minorHAnsi" w:hAnsiTheme="minorHAnsi" w:cs="Arial"/>
        </w:rPr>
        <w:t xml:space="preserve">seštevek ECTS  pri oddaji Learning Agreement for </w:t>
      </w:r>
      <w:r w:rsidRPr="00FF0F1C">
        <w:rPr>
          <w:rFonts w:asciiTheme="minorHAnsi" w:hAnsiTheme="minorHAnsi" w:cs="Arial"/>
        </w:rPr>
        <w:t xml:space="preserve">Studies  </w:t>
      </w:r>
      <w:r w:rsidRPr="00FF0F1C">
        <w:rPr>
          <w:rFonts w:asciiTheme="minorHAnsi" w:hAnsiTheme="minorHAnsi" w:cs="Arial"/>
          <w:u w:val="single"/>
        </w:rPr>
        <w:t>po točkovanju predmetov MF vsaj 50 ECTS</w:t>
      </w:r>
      <w:r w:rsidR="0026650E">
        <w:rPr>
          <w:rFonts w:asciiTheme="minorHAnsi" w:hAnsiTheme="minorHAnsi" w:cs="Arial"/>
          <w:u w:val="single"/>
        </w:rPr>
        <w:t xml:space="preserve"> za celoletno izmenjavo in 30 ECTS, v kolikor gre za 1 semester</w:t>
      </w:r>
      <w:r w:rsidRPr="00FF0F1C">
        <w:rPr>
          <w:rFonts w:asciiTheme="minorHAnsi" w:hAnsiTheme="minorHAnsi" w:cs="Arial"/>
          <w:u w:val="single"/>
        </w:rPr>
        <w:t>.</w:t>
      </w:r>
      <w:r w:rsidR="00541CC3">
        <w:rPr>
          <w:rFonts w:asciiTheme="minorHAnsi" w:hAnsiTheme="minorHAnsi" w:cs="Arial"/>
          <w:u w:val="single"/>
        </w:rPr>
        <w:t xml:space="preserve"> </w:t>
      </w:r>
    </w:p>
    <w:p w:rsidR="00E65B44" w:rsidRDefault="00E65B44" w:rsidP="00E65B44">
      <w:pPr>
        <w:spacing w:after="0"/>
        <w:jc w:val="both"/>
        <w:rPr>
          <w:rFonts w:asciiTheme="minorHAnsi" w:hAnsiTheme="minorHAnsi" w:cs="Arial"/>
          <w:u w:val="single"/>
        </w:rPr>
      </w:pPr>
    </w:p>
    <w:p w:rsidR="00CE5600" w:rsidRDefault="00541CC3" w:rsidP="00E65B44">
      <w:pPr>
        <w:spacing w:after="0"/>
        <w:jc w:val="both"/>
        <w:rPr>
          <w:rFonts w:asciiTheme="minorHAnsi" w:hAnsiTheme="minorHAnsi" w:cs="Arial"/>
          <w:u w:val="single"/>
        </w:rPr>
      </w:pPr>
      <w:r w:rsidRPr="00541CC3">
        <w:rPr>
          <w:rFonts w:asciiTheme="minorHAnsi" w:hAnsiTheme="minorHAnsi" w:cs="Arial"/>
        </w:rPr>
        <w:t>Nazivi predmetov, opisi vsebin in ECTS</w:t>
      </w:r>
      <w:r>
        <w:rPr>
          <w:rFonts w:asciiTheme="minorHAnsi" w:hAnsiTheme="minorHAnsi" w:cs="Arial"/>
          <w:u w:val="single"/>
        </w:rPr>
        <w:t xml:space="preserve"> </w:t>
      </w:r>
      <w:r w:rsidRPr="00541CC3">
        <w:rPr>
          <w:rFonts w:asciiTheme="minorHAnsi" w:hAnsiTheme="minorHAnsi" w:cs="Arial"/>
        </w:rPr>
        <w:t xml:space="preserve">so dostopni na </w:t>
      </w:r>
      <w:hyperlink r:id="rId13" w:history="1">
        <w:r w:rsidRPr="000E0D0D">
          <w:rPr>
            <w:rStyle w:val="Hiperpovezava"/>
            <w:rFonts w:asciiTheme="minorHAnsi" w:hAnsiTheme="minorHAnsi" w:cs="Arial"/>
          </w:rPr>
          <w:t>http://www.mf.um.si/si/sl/navodila-in-informacije/78-opis-predmetov-informacijski-paket</w:t>
        </w:r>
      </w:hyperlink>
      <w:r>
        <w:rPr>
          <w:rFonts w:asciiTheme="minorHAnsi" w:hAnsiTheme="minorHAnsi" w:cs="Arial"/>
          <w:u w:val="single"/>
        </w:rPr>
        <w:t xml:space="preserve"> </w:t>
      </w:r>
    </w:p>
    <w:p w:rsidR="00E65B44" w:rsidRDefault="00E65B44" w:rsidP="00E65B44">
      <w:pPr>
        <w:spacing w:after="0"/>
        <w:jc w:val="both"/>
        <w:rPr>
          <w:rFonts w:asciiTheme="minorHAnsi" w:hAnsiTheme="minorHAnsi" w:cs="Arial"/>
          <w:u w:val="single"/>
        </w:rPr>
      </w:pPr>
    </w:p>
    <w:p w:rsidR="00E65B44" w:rsidRDefault="00E65B44" w:rsidP="00E65B44">
      <w:pPr>
        <w:spacing w:after="0"/>
        <w:jc w:val="both"/>
        <w:rPr>
          <w:rFonts w:asciiTheme="minorHAnsi" w:hAnsiTheme="minorHAnsi" w:cs="Arial"/>
          <w:u w:val="single"/>
        </w:rPr>
      </w:pPr>
    </w:p>
    <w:p w:rsidR="00E65B44" w:rsidRPr="00CE5600" w:rsidRDefault="00E65B44" w:rsidP="00E65B44">
      <w:pPr>
        <w:spacing w:after="0"/>
        <w:jc w:val="both"/>
        <w:rPr>
          <w:rFonts w:asciiTheme="minorHAnsi" w:hAnsiTheme="minorHAnsi" w:cs="Arial"/>
          <w:u w:val="single"/>
        </w:rPr>
      </w:pPr>
    </w:p>
    <w:p w:rsidR="00C82C93" w:rsidRDefault="00C82C93" w:rsidP="00E65B44">
      <w:pPr>
        <w:spacing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u w:val="single"/>
        </w:rPr>
        <w:lastRenderedPageBreak/>
        <w:t>2. Kriteriji izbora</w:t>
      </w:r>
      <w:r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/>
          <w:u w:val="single"/>
        </w:rPr>
        <w:t xml:space="preserve">v primeru, da se bo na </w:t>
      </w:r>
      <w:r w:rsidR="00DD25C3">
        <w:rPr>
          <w:rFonts w:asciiTheme="minorHAnsi" w:hAnsiTheme="minorHAnsi"/>
          <w:u w:val="single"/>
        </w:rPr>
        <w:t xml:space="preserve">posamezno partnersko fakulteto </w:t>
      </w:r>
      <w:r>
        <w:rPr>
          <w:rFonts w:asciiTheme="minorHAnsi" w:hAnsiTheme="minorHAnsi"/>
          <w:u w:val="single"/>
        </w:rPr>
        <w:t>prijavilo več kandidatov kot je razpoložljivih mest</w:t>
      </w:r>
      <w:r>
        <w:rPr>
          <w:rFonts w:asciiTheme="minorHAnsi" w:hAnsiTheme="minorHAnsi"/>
          <w:b/>
          <w:bCs/>
          <w:u w:val="single"/>
        </w:rPr>
        <w:t>.</w:t>
      </w:r>
    </w:p>
    <w:p w:rsidR="00C82C93" w:rsidRDefault="00C82C93" w:rsidP="00E65B44">
      <w:pPr>
        <w:pStyle w:val="Naslov4"/>
        <w:numPr>
          <w:ilvl w:val="0"/>
          <w:numId w:val="0"/>
        </w:numPr>
        <w:spacing w:before="0"/>
        <w:jc w:val="both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Če bo prijav več, kot je razpisanih mest na pos</w:t>
      </w:r>
      <w:r w:rsidR="00DD25C3">
        <w:rPr>
          <w:rFonts w:asciiTheme="minorHAnsi" w:hAnsiTheme="minorHAnsi"/>
          <w:b w:val="0"/>
          <w:i w:val="0"/>
        </w:rPr>
        <w:t xml:space="preserve">amezni partnerski instituciji, </w:t>
      </w:r>
      <w:r>
        <w:rPr>
          <w:rFonts w:asciiTheme="minorHAnsi" w:hAnsiTheme="minorHAnsi"/>
          <w:b w:val="0"/>
          <w:i w:val="0"/>
        </w:rPr>
        <w:t>bodo imeli prednost kandidati, ki so v višjem letniku študija. V kolikor bo več kandidato</w:t>
      </w:r>
      <w:r w:rsidR="00DD25C3">
        <w:rPr>
          <w:rFonts w:asciiTheme="minorHAnsi" w:hAnsiTheme="minorHAnsi"/>
          <w:b w:val="0"/>
          <w:i w:val="0"/>
        </w:rPr>
        <w:t xml:space="preserve">v iz istega letnika, bodo </w:t>
      </w:r>
      <w:r>
        <w:rPr>
          <w:rFonts w:asciiTheme="minorHAnsi" w:hAnsiTheme="minorHAnsi"/>
          <w:b w:val="0"/>
          <w:i w:val="0"/>
        </w:rPr>
        <w:t>imeli prednost kandidati, ki imajo višjo povprečno oceno študija na</w:t>
      </w:r>
      <w:r w:rsidR="00E65B44">
        <w:rPr>
          <w:rFonts w:asciiTheme="minorHAnsi" w:hAnsiTheme="minorHAnsi"/>
          <w:b w:val="0"/>
          <w:i w:val="0"/>
        </w:rPr>
        <w:t xml:space="preserve"> datum </w:t>
      </w:r>
      <w:r w:rsidR="00372E58">
        <w:rPr>
          <w:rFonts w:asciiTheme="minorHAnsi" w:hAnsiTheme="minorHAnsi"/>
          <w:b w:val="0"/>
          <w:i w:val="0"/>
        </w:rPr>
        <w:t>1</w:t>
      </w:r>
      <w:r w:rsidR="00E65B44">
        <w:rPr>
          <w:rFonts w:asciiTheme="minorHAnsi" w:hAnsiTheme="minorHAnsi"/>
          <w:b w:val="0"/>
          <w:i w:val="0"/>
        </w:rPr>
        <w:t>5. 3. 2018</w:t>
      </w:r>
      <w:r w:rsidR="00372E58">
        <w:rPr>
          <w:rFonts w:asciiTheme="minorHAnsi" w:hAnsiTheme="minorHAnsi"/>
          <w:b w:val="0"/>
          <w:i w:val="0"/>
        </w:rPr>
        <w:t>.</w:t>
      </w:r>
      <w:r>
        <w:rPr>
          <w:rFonts w:asciiTheme="minorHAnsi" w:hAnsiTheme="minorHAnsi"/>
          <w:b w:val="0"/>
          <w:i w:val="0"/>
        </w:rPr>
        <w:t xml:space="preserve"> V kolikor bo takšnih kandidatov več, bo končni izbor opravila komisija za mednarodno sodelovanje.</w:t>
      </w:r>
    </w:p>
    <w:p w:rsidR="00C82C93" w:rsidRDefault="00C82C93" w:rsidP="00C82C93"/>
    <w:p w:rsidR="00DD25C3" w:rsidRDefault="00C82C93" w:rsidP="00C82C93">
      <w:r>
        <w:t xml:space="preserve">3. Seznam partnerskih fakultet je objavljen na spletni strani UM </w:t>
      </w:r>
      <w:hyperlink r:id="rId14" w:history="1">
        <w:r w:rsidR="00E65B44" w:rsidRPr="00DC27BE">
          <w:rPr>
            <w:rStyle w:val="Hiperpovezava"/>
          </w:rPr>
          <w:t>https://www.um.si/mednarodno-sodelovanje/erasmusplus/Strani/SMS2018.aspx</w:t>
        </w:r>
      </w:hyperlink>
      <w:r w:rsidR="00E65B44">
        <w:t xml:space="preserve"> </w:t>
      </w:r>
      <w:r w:rsidR="00FF0F1C">
        <w:t xml:space="preserve"> </w:t>
      </w:r>
      <w:r>
        <w:t xml:space="preserve">oz. na spletni strani MF </w:t>
      </w:r>
      <w:hyperlink r:id="rId15" w:history="1">
        <w:r w:rsidR="00DD25C3" w:rsidRPr="00BB5063">
          <w:rPr>
            <w:rStyle w:val="Hiperpovezava"/>
          </w:rPr>
          <w:t>http://mf.um.si/attachments/article/85/Podpisane%20erasmus%20pogodbe.pdf</w:t>
        </w:r>
      </w:hyperlink>
      <w:r w:rsidR="00DD25C3">
        <w:t xml:space="preserve"> </w:t>
      </w:r>
      <w:r>
        <w:t xml:space="preserve"> </w:t>
      </w:r>
    </w:p>
    <w:p w:rsidR="0026650E" w:rsidRDefault="00C82C93" w:rsidP="00E65B44">
      <w:pPr>
        <w:spacing w:after="0"/>
      </w:pPr>
      <w:r>
        <w:t xml:space="preserve">Razpis na UM za sofinanciranje mobilnosti študentov z namenom študija </w:t>
      </w:r>
      <w:r w:rsidR="00DD25C3">
        <w:t>v tujini v študijskem letu</w:t>
      </w:r>
      <w:r w:rsidR="00372E58">
        <w:t xml:space="preserve"> </w:t>
      </w:r>
      <w:r w:rsidR="00E65B44">
        <w:t>2018/19 je</w:t>
      </w:r>
      <w:r w:rsidR="0026650E">
        <w:t xml:space="preserve"> objavljen </w:t>
      </w:r>
      <w:r>
        <w:t xml:space="preserve"> na </w:t>
      </w:r>
      <w:hyperlink r:id="rId16" w:history="1">
        <w:r w:rsidR="00E65B44" w:rsidRPr="00DC27BE">
          <w:rPr>
            <w:rStyle w:val="Hiperpovezava"/>
          </w:rPr>
          <w:t>http://www.mf.um.si/si/viri/mednarodno-sodelovanje</w:t>
        </w:r>
      </w:hyperlink>
      <w:r w:rsidR="00E65B44">
        <w:t xml:space="preserve"> .</w:t>
      </w:r>
    </w:p>
    <w:p w:rsidR="00E65B44" w:rsidRDefault="00E65B44" w:rsidP="00E65B44">
      <w:pPr>
        <w:spacing w:after="0"/>
      </w:pPr>
    </w:p>
    <w:p w:rsidR="00E65B44" w:rsidRDefault="00E65B44" w:rsidP="00E65B44">
      <w:pPr>
        <w:shd w:val="clear" w:color="auto" w:fill="FFFFFF"/>
        <w:spacing w:after="0"/>
        <w:jc w:val="both"/>
        <w:rPr>
          <w:rStyle w:val="Krepko"/>
          <w:rFonts w:asciiTheme="minorHAnsi" w:hAnsiTheme="minorHAnsi" w:cs="Segoe UI"/>
        </w:rPr>
      </w:pPr>
      <w:r w:rsidRPr="0057107D">
        <w:rPr>
          <w:rStyle w:val="Krepko"/>
          <w:rFonts w:asciiTheme="minorHAnsi" w:hAnsiTheme="minorHAnsi" w:cs="Segoe UI"/>
        </w:rPr>
        <w:t>Rok za oddajo elektronske prijave študentov na spl</w:t>
      </w:r>
      <w:r>
        <w:rPr>
          <w:rStyle w:val="Krepko"/>
          <w:rFonts w:asciiTheme="minorHAnsi" w:hAnsiTheme="minorHAnsi" w:cs="Segoe UI"/>
        </w:rPr>
        <w:t xml:space="preserve">etni strani Univerze v Mariboru </w:t>
      </w:r>
    </w:p>
    <w:p w:rsidR="00E65B44" w:rsidRDefault="00E65B44" w:rsidP="00E65B44">
      <w:pPr>
        <w:shd w:val="clear" w:color="auto" w:fill="FFFFFF"/>
        <w:spacing w:after="0"/>
        <w:jc w:val="both"/>
        <w:rPr>
          <w:rStyle w:val="Krepko"/>
          <w:rFonts w:asciiTheme="minorHAnsi" w:hAnsiTheme="minorHAnsi" w:cs="Segoe UI"/>
          <w:b w:val="0"/>
        </w:rPr>
      </w:pPr>
      <w:r w:rsidRPr="00E65B44">
        <w:rPr>
          <w:rStyle w:val="Krepko"/>
          <w:rFonts w:asciiTheme="minorHAnsi" w:hAnsiTheme="minorHAnsi" w:cs="Segoe UI"/>
          <w:b w:val="0"/>
        </w:rPr>
        <w:t>(</w:t>
      </w:r>
      <w:hyperlink r:id="rId17" w:history="1">
        <w:r w:rsidRPr="00E65B44">
          <w:rPr>
            <w:rStyle w:val="Hiperpovezava"/>
            <w:rFonts w:asciiTheme="minorHAnsi" w:hAnsiTheme="minorHAnsi" w:cs="Segoe UI"/>
          </w:rPr>
          <w:t>https://studentexchange.um.si/ADPrijava.aspx</w:t>
        </w:r>
      </w:hyperlink>
      <w:r w:rsidRPr="00E65B44">
        <w:rPr>
          <w:rStyle w:val="Krepko"/>
          <w:rFonts w:asciiTheme="minorHAnsi" w:hAnsiTheme="minorHAnsi" w:cs="Segoe UI"/>
          <w:b w:val="0"/>
        </w:rPr>
        <w:t xml:space="preserve">) </w:t>
      </w:r>
      <w:r>
        <w:rPr>
          <w:rStyle w:val="Krepko"/>
          <w:rFonts w:asciiTheme="minorHAnsi" w:hAnsiTheme="minorHAnsi" w:cs="Segoe UI"/>
        </w:rPr>
        <w:t xml:space="preserve"> </w:t>
      </w:r>
      <w:r w:rsidRPr="00E65B44">
        <w:rPr>
          <w:rStyle w:val="Krepko"/>
          <w:rFonts w:asciiTheme="minorHAnsi" w:hAnsiTheme="minorHAnsi" w:cs="Segoe UI"/>
        </w:rPr>
        <w:t>je 30. marec 2018</w:t>
      </w:r>
      <w:r>
        <w:rPr>
          <w:rStyle w:val="Krepko"/>
          <w:rFonts w:asciiTheme="minorHAnsi" w:hAnsiTheme="minorHAnsi" w:cs="Segoe UI"/>
          <w:b w:val="0"/>
        </w:rPr>
        <w:t>.</w:t>
      </w:r>
    </w:p>
    <w:p w:rsidR="00E65B44" w:rsidRPr="00E65B44" w:rsidRDefault="00E65B44" w:rsidP="00E65B44">
      <w:pPr>
        <w:shd w:val="clear" w:color="auto" w:fill="FFFFFF"/>
        <w:spacing w:after="0"/>
        <w:jc w:val="both"/>
        <w:rPr>
          <w:rFonts w:asciiTheme="minorHAnsi" w:hAnsiTheme="minorHAnsi" w:cs="Segoe UI"/>
          <w:b/>
          <w:bCs/>
        </w:rPr>
      </w:pPr>
    </w:p>
    <w:p w:rsidR="00B94009" w:rsidRDefault="00B94009" w:rsidP="00E65B44">
      <w:pPr>
        <w:spacing w:after="0"/>
        <w:jc w:val="both"/>
        <w:rPr>
          <w:b/>
          <w:u w:val="single"/>
        </w:rPr>
      </w:pPr>
      <w:r w:rsidRPr="00FF0F1C">
        <w:t xml:space="preserve">Študent na enovitem študijskem programu ima možnost v času študija in eno leto po diplomi pridobiti finančno dotacijo </w:t>
      </w:r>
      <w:r>
        <w:t xml:space="preserve">za skupaj 24 mesecev izmenjave </w:t>
      </w:r>
      <w:r w:rsidRPr="00FF0F1C">
        <w:t>(podrobneje v Razpisu).</w:t>
      </w:r>
    </w:p>
    <w:p w:rsidR="00C82C93" w:rsidRPr="0026650E" w:rsidRDefault="00C82C93" w:rsidP="00E65B44">
      <w:pPr>
        <w:shd w:val="clear" w:color="auto" w:fill="FFFFFF"/>
        <w:spacing w:after="0"/>
        <w:rPr>
          <w:rFonts w:asciiTheme="minorHAnsi" w:hAnsiTheme="minorHAnsi" w:cs="Segoe UI"/>
          <w:bCs/>
        </w:rPr>
      </w:pPr>
    </w:p>
    <w:p w:rsidR="0057107D" w:rsidRDefault="00C82C93" w:rsidP="00E65B44">
      <w:pPr>
        <w:pStyle w:val="Naslov4"/>
        <w:numPr>
          <w:ilvl w:val="0"/>
          <w:numId w:val="0"/>
        </w:numPr>
        <w:tabs>
          <w:tab w:val="center" w:pos="4535"/>
        </w:tabs>
        <w:spacing w:before="0"/>
        <w:ind w:left="864" w:hanging="864"/>
        <w:jc w:val="both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Dodatne informacije lahko dobite pri fakultetnem Erasmus koordinatorju doc. dr. Bogdanu </w:t>
      </w:r>
    </w:p>
    <w:p w:rsidR="00C82C93" w:rsidRDefault="00C82C93" w:rsidP="00E65B44">
      <w:pPr>
        <w:pStyle w:val="Naslov4"/>
        <w:numPr>
          <w:ilvl w:val="0"/>
          <w:numId w:val="0"/>
        </w:numPr>
        <w:tabs>
          <w:tab w:val="center" w:pos="4535"/>
        </w:tabs>
        <w:spacing w:before="0"/>
        <w:jc w:val="both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Čizmareviču, na </w:t>
      </w:r>
      <w:hyperlink r:id="rId18" w:history="1">
        <w:r w:rsidRPr="00822D4E">
          <w:rPr>
            <w:rStyle w:val="Hiperpovezava"/>
            <w:rFonts w:asciiTheme="minorHAnsi" w:hAnsiTheme="minorHAnsi"/>
            <w:b w:val="0"/>
            <w:i w:val="0"/>
          </w:rPr>
          <w:t>bogdan.cizmarevic@ukc-mb.si</w:t>
        </w:r>
      </w:hyperlink>
      <w:r>
        <w:rPr>
          <w:rFonts w:asciiTheme="minorHAnsi" w:hAnsiTheme="minorHAnsi"/>
          <w:i w:val="0"/>
        </w:rPr>
        <w:t xml:space="preserve">  ali pri Mileni Orož Črešnar na </w:t>
      </w:r>
      <w:hyperlink r:id="rId19" w:history="1">
        <w:r w:rsidRPr="00822D4E">
          <w:rPr>
            <w:rStyle w:val="Hiperpovezava"/>
            <w:rFonts w:asciiTheme="minorHAnsi" w:hAnsiTheme="minorHAnsi"/>
            <w:b w:val="0"/>
            <w:i w:val="0"/>
          </w:rPr>
          <w:t>milena.oroz@um.si</w:t>
        </w:r>
      </w:hyperlink>
      <w:r w:rsidR="0046132A">
        <w:rPr>
          <w:rStyle w:val="Hiperpovezava"/>
          <w:rFonts w:asciiTheme="minorHAnsi" w:hAnsiTheme="minorHAnsi"/>
          <w:i w:val="0"/>
        </w:rPr>
        <w:t xml:space="preserve">  </w:t>
      </w:r>
      <w:r w:rsidR="0046132A" w:rsidRPr="0046132A">
        <w:rPr>
          <w:rStyle w:val="Hiperpovezava"/>
          <w:rFonts w:asciiTheme="minorHAnsi" w:hAnsiTheme="minorHAnsi"/>
          <w:b w:val="0"/>
          <w:i w:val="0"/>
          <w:color w:val="auto"/>
          <w:u w:val="none"/>
        </w:rPr>
        <w:t>oz. s</w:t>
      </w:r>
      <w:r w:rsidR="0046132A">
        <w:rPr>
          <w:rStyle w:val="Hiperpovezava"/>
          <w:rFonts w:asciiTheme="minorHAnsi" w:hAnsiTheme="minorHAnsi"/>
          <w:b w:val="0"/>
          <w:i w:val="0"/>
          <w:color w:val="auto"/>
          <w:u w:val="none"/>
        </w:rPr>
        <w:t>e osebno oglasite  v Referatu za študi</w:t>
      </w:r>
      <w:r w:rsidR="0046132A" w:rsidRPr="0046132A">
        <w:rPr>
          <w:rStyle w:val="Hiperpovezava"/>
          <w:rFonts w:asciiTheme="minorHAnsi" w:hAnsiTheme="minorHAnsi"/>
          <w:b w:val="0"/>
          <w:i w:val="0"/>
          <w:color w:val="auto"/>
          <w:u w:val="none"/>
        </w:rPr>
        <w:t>j</w:t>
      </w:r>
      <w:r w:rsidR="0046132A">
        <w:rPr>
          <w:rStyle w:val="Hiperpovezava"/>
          <w:rFonts w:asciiTheme="minorHAnsi" w:hAnsiTheme="minorHAnsi"/>
          <w:b w:val="0"/>
          <w:i w:val="0"/>
          <w:color w:val="auto"/>
          <w:u w:val="none"/>
        </w:rPr>
        <w:t>s</w:t>
      </w:r>
      <w:r w:rsidR="0046132A" w:rsidRPr="0046132A">
        <w:rPr>
          <w:rStyle w:val="Hiperpovezava"/>
          <w:rFonts w:asciiTheme="minorHAnsi" w:hAnsiTheme="minorHAnsi"/>
          <w:b w:val="0"/>
          <w:i w:val="0"/>
          <w:color w:val="auto"/>
          <w:u w:val="none"/>
        </w:rPr>
        <w:t xml:space="preserve">ke zadeve </w:t>
      </w:r>
      <w:r w:rsidR="0046132A">
        <w:rPr>
          <w:rStyle w:val="Hiperpovezava"/>
          <w:rFonts w:asciiTheme="minorHAnsi" w:hAnsiTheme="minorHAnsi"/>
          <w:b w:val="0"/>
          <w:i w:val="0"/>
          <w:color w:val="auto"/>
          <w:u w:val="none"/>
        </w:rPr>
        <w:t xml:space="preserve">MF UM </w:t>
      </w:r>
      <w:r w:rsidR="0046132A" w:rsidRPr="0046132A">
        <w:rPr>
          <w:rStyle w:val="Hiperpovezava"/>
          <w:rFonts w:asciiTheme="minorHAnsi" w:hAnsiTheme="minorHAnsi"/>
          <w:b w:val="0"/>
          <w:i w:val="0"/>
          <w:color w:val="auto"/>
          <w:u w:val="none"/>
        </w:rPr>
        <w:t>v času uradnih ur.</w:t>
      </w:r>
    </w:p>
    <w:p w:rsidR="00C82C93" w:rsidRDefault="00C82C93" w:rsidP="00E65B44">
      <w:pPr>
        <w:spacing w:after="0"/>
      </w:pPr>
    </w:p>
    <w:p w:rsidR="00C82C93" w:rsidRDefault="00C82C93" w:rsidP="00C82C93"/>
    <w:p w:rsidR="00C82C93" w:rsidRDefault="00C82C93" w:rsidP="00C82C93"/>
    <w:p w:rsidR="00C82C93" w:rsidRDefault="00C82C93" w:rsidP="00C82C93">
      <w:pPr>
        <w:jc w:val="right"/>
      </w:pPr>
      <w:r>
        <w:t>Referat MF</w:t>
      </w:r>
    </w:p>
    <w:p w:rsidR="00C82C93" w:rsidRDefault="00C82C93" w:rsidP="00C82C93">
      <w:pPr>
        <w:spacing w:after="0"/>
        <w:rPr>
          <w:rFonts w:ascii="Trebuchet MS" w:hAnsi="Trebuchet MS"/>
        </w:rPr>
      </w:pPr>
    </w:p>
    <w:p w:rsidR="00C82C93" w:rsidRDefault="00C82C93" w:rsidP="00C82C93"/>
    <w:p w:rsidR="00C82C93" w:rsidRDefault="00C82C93" w:rsidP="00C82C93"/>
    <w:p w:rsidR="009C4376" w:rsidRDefault="009C4376" w:rsidP="00D76383"/>
    <w:sectPr w:rsidR="009C4376" w:rsidSect="00962BBF"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93" w:rsidRDefault="00C82C93" w:rsidP="00BB5C4F">
      <w:pPr>
        <w:spacing w:after="0"/>
      </w:pPr>
      <w:r>
        <w:separator/>
      </w:r>
    </w:p>
  </w:endnote>
  <w:endnote w:type="continuationSeparator" w:id="0">
    <w:p w:rsidR="00C82C93" w:rsidRDefault="00C82C9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5B4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65B4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93" w:rsidRDefault="00C82C93" w:rsidP="00BB5C4F">
      <w:pPr>
        <w:spacing w:after="0"/>
      </w:pPr>
      <w:r>
        <w:separator/>
      </w:r>
    </w:p>
  </w:footnote>
  <w:footnote w:type="continuationSeparator" w:id="0">
    <w:p w:rsidR="00C82C93" w:rsidRDefault="00C82C9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F54"/>
    <w:multiLevelType w:val="hybridMultilevel"/>
    <w:tmpl w:val="F09AC624"/>
    <w:lvl w:ilvl="0" w:tplc="FCEC7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93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6650E"/>
    <w:rsid w:val="0028526B"/>
    <w:rsid w:val="002E2D9F"/>
    <w:rsid w:val="00311139"/>
    <w:rsid w:val="00332007"/>
    <w:rsid w:val="00372E58"/>
    <w:rsid w:val="003A6745"/>
    <w:rsid w:val="003D6941"/>
    <w:rsid w:val="00400569"/>
    <w:rsid w:val="0041261C"/>
    <w:rsid w:val="00413C63"/>
    <w:rsid w:val="0046132A"/>
    <w:rsid w:val="004D4EC4"/>
    <w:rsid w:val="004E46C9"/>
    <w:rsid w:val="00522FDF"/>
    <w:rsid w:val="005376C1"/>
    <w:rsid w:val="00541CC3"/>
    <w:rsid w:val="0057107D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D4E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550F7"/>
    <w:rsid w:val="00B94009"/>
    <w:rsid w:val="00BB5C4F"/>
    <w:rsid w:val="00BD76CF"/>
    <w:rsid w:val="00C25FF2"/>
    <w:rsid w:val="00C82C93"/>
    <w:rsid w:val="00CD7DA4"/>
    <w:rsid w:val="00CE5600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25C3"/>
    <w:rsid w:val="00DD3A72"/>
    <w:rsid w:val="00DF244F"/>
    <w:rsid w:val="00E01C78"/>
    <w:rsid w:val="00E10BCB"/>
    <w:rsid w:val="00E442D4"/>
    <w:rsid w:val="00E65B44"/>
    <w:rsid w:val="00E7473D"/>
    <w:rsid w:val="00E757D1"/>
    <w:rsid w:val="00E9735D"/>
    <w:rsid w:val="00EF3F55"/>
    <w:rsid w:val="00F1084A"/>
    <w:rsid w:val="00F22984"/>
    <w:rsid w:val="00F75BC3"/>
    <w:rsid w:val="00F83525"/>
    <w:rsid w:val="00FA417C"/>
    <w:rsid w:val="00FA703F"/>
    <w:rsid w:val="00FB756D"/>
    <w:rsid w:val="00FC6DC6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C76A1A"/>
  <w15:docId w15:val="{F5F97DE1-3E8A-4CF5-A2E4-15D259D1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2C9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0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f.um.si/si/sl/navodila-in-informacije/78-opis-predmetov-informacijski-paket" TargetMode="External"/><Relationship Id="rId18" Type="http://schemas.openxmlformats.org/officeDocument/2006/relationships/hyperlink" Target="mailto:bogdan.cizmarevic@ukc-mb.s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mf.um.si/attachments/article/85/Soglasje-Erasmus-studij.docx" TargetMode="External"/><Relationship Id="rId17" Type="http://schemas.openxmlformats.org/officeDocument/2006/relationships/hyperlink" Target="https://studentexchange.um.si/ADPrijava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f.um.si/si/viri/mednarodno-sodelovan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mednarodno-sodelovanje/erasmusplus/Strani/SMS2018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mf.um.si/attachments/article/85/Podpisane%20erasmus%20pogodbe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ilena.oroz@um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m.si/mednarodno-sodelovanje/erasmusplus/Strani/SMS2018.asp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lena%20Oro&#382;\glava\glava%202016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54E61-8A62-4C88-81EF-A6A8D1FA7E0C}">
  <ds:schemaRefs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c414fd7f-21c6-4d94-90e3-68400e5795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SLO.dotx</Template>
  <TotalTime>22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</cp:lastModifiedBy>
  <cp:revision>6</cp:revision>
  <dcterms:created xsi:type="dcterms:W3CDTF">2017-02-13T08:48:00Z</dcterms:created>
  <dcterms:modified xsi:type="dcterms:W3CDTF">2018-01-30T12:45:00Z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